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40C" w:rsidRDefault="00D81865">
      <w:pPr>
        <w:pStyle w:val="normal0"/>
        <w:spacing w:after="120"/>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NO PLAY NO GAIN: TECNOLOGIA E ATIVIDADE FÍSICA NA EDUCAÇÃO FÍSICA ESCOLAR  </w:t>
      </w:r>
    </w:p>
    <w:p w:rsidR="00D3140C" w:rsidRDefault="00D3140C">
      <w:pPr>
        <w:pStyle w:val="normal0"/>
        <w:spacing w:after="120"/>
        <w:jc w:val="center"/>
        <w:rPr>
          <w:rFonts w:ascii="Times New Roman" w:eastAsia="Times New Roman" w:hAnsi="Times New Roman" w:cs="Times New Roman"/>
          <w:b/>
          <w:sz w:val="22"/>
          <w:szCs w:val="22"/>
        </w:rPr>
      </w:pPr>
    </w:p>
    <w:p w:rsidR="00D3140C" w:rsidRDefault="00D81865">
      <w:pPr>
        <w:pStyle w:val="normal0"/>
        <w:pBdr>
          <w:top w:val="nil"/>
          <w:left w:val="nil"/>
          <w:bottom w:val="nil"/>
          <w:right w:val="nil"/>
          <w:between w:val="nil"/>
        </w:pBdr>
        <w:spacing w:after="120"/>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Daniel dos Santos Gonçalves</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Êxodo Jaffar Marques de Melo¹, Jackeline Nogueira Santos</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Fabricio Cesar de Paula Ravagnani</w:t>
      </w:r>
      <w:r>
        <w:rPr>
          <w:rFonts w:ascii="Times New Roman" w:eastAsia="Times New Roman" w:hAnsi="Times New Roman" w:cs="Times New Roman"/>
          <w:sz w:val="20"/>
          <w:szCs w:val="20"/>
          <w:vertAlign w:val="superscript"/>
        </w:rPr>
        <w:t>1,2</w:t>
      </w:r>
      <w:r>
        <w:rPr>
          <w:rFonts w:ascii="Times New Roman" w:eastAsia="Times New Roman" w:hAnsi="Times New Roman" w:cs="Times New Roman"/>
          <w:sz w:val="20"/>
          <w:szCs w:val="20"/>
        </w:rPr>
        <w:t>, Jiyan Yari</w:t>
      </w:r>
      <w:r>
        <w:rPr>
          <w:rFonts w:ascii="Times New Roman" w:eastAsia="Times New Roman" w:hAnsi="Times New Roman" w:cs="Times New Roman"/>
          <w:sz w:val="20"/>
          <w:szCs w:val="20"/>
          <w:vertAlign w:val="superscript"/>
        </w:rPr>
        <w:t xml:space="preserve">1 </w:t>
      </w:r>
    </w:p>
    <w:p w:rsidR="00D3140C" w:rsidRDefault="00D81865">
      <w:pPr>
        <w:pStyle w:val="normal0"/>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Instituto</w:t>
      </w:r>
      <w:r>
        <w:rPr>
          <w:rFonts w:ascii="Times New Roman" w:eastAsia="Times New Roman" w:hAnsi="Times New Roman" w:cs="Times New Roman"/>
          <w:sz w:val="20"/>
          <w:szCs w:val="20"/>
        </w:rPr>
        <w:t xml:space="preserve"> Federal de Educação, Ciência e Tecnologia do Mato Grosso do Sul – Campo Grande  - MS</w:t>
      </w:r>
    </w:p>
    <w:p w:rsidR="00D3140C" w:rsidRDefault="00D81865">
      <w:pPr>
        <w:pStyle w:val="normal0"/>
        <w:spacing w:after="1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Universidade Federal de Mato Grosso do Sul - Campo Grande - MS</w:t>
      </w:r>
      <w:r>
        <w:rPr>
          <w:rFonts w:ascii="Times New Roman" w:eastAsia="Times New Roman" w:hAnsi="Times New Roman" w:cs="Times New Roman"/>
          <w:sz w:val="20"/>
          <w:szCs w:val="20"/>
          <w:vertAlign w:val="superscript"/>
        </w:rPr>
        <w:t xml:space="preserve">          </w:t>
      </w:r>
    </w:p>
    <w:p w:rsidR="00D3140C" w:rsidRDefault="00D3140C">
      <w:pPr>
        <w:pStyle w:val="normal0"/>
        <w:pBdr>
          <w:top w:val="nil"/>
          <w:left w:val="nil"/>
          <w:bottom w:val="nil"/>
          <w:right w:val="nil"/>
          <w:between w:val="nil"/>
        </w:pBdr>
        <w:spacing w:after="120"/>
        <w:jc w:val="center"/>
        <w:rPr>
          <w:rFonts w:ascii="Times New Roman" w:eastAsia="Times New Roman" w:hAnsi="Times New Roman" w:cs="Times New Roman"/>
          <w:color w:val="1155CC"/>
          <w:sz w:val="20"/>
          <w:szCs w:val="20"/>
          <w:u w:val="single"/>
        </w:rPr>
      </w:pPr>
      <w:hyperlink r:id="rId8">
        <w:r w:rsidR="00D81865">
          <w:rPr>
            <w:rFonts w:ascii="Times New Roman" w:eastAsia="Times New Roman" w:hAnsi="Times New Roman" w:cs="Times New Roman"/>
            <w:color w:val="1155CC"/>
            <w:sz w:val="20"/>
            <w:szCs w:val="20"/>
            <w:u w:val="single"/>
          </w:rPr>
          <w:t>daniel.goncalves@estudante.ifms.edu.br</w:t>
        </w:r>
      </w:hyperlink>
      <w:r w:rsidR="00D81865">
        <w:rPr>
          <w:rFonts w:ascii="Roboto" w:eastAsia="Roboto" w:hAnsi="Roboto" w:cs="Roboto"/>
          <w:color w:val="5F6368"/>
          <w:sz w:val="20"/>
          <w:szCs w:val="20"/>
        </w:rPr>
        <w:t xml:space="preserve">, </w:t>
      </w:r>
      <w:hyperlink r:id="rId9">
        <w:r w:rsidR="00D81865">
          <w:rPr>
            <w:rFonts w:ascii="Times New Roman" w:eastAsia="Times New Roman" w:hAnsi="Times New Roman" w:cs="Times New Roman"/>
            <w:color w:val="1155CC"/>
            <w:sz w:val="20"/>
            <w:szCs w:val="20"/>
            <w:u w:val="single"/>
          </w:rPr>
          <w:t>exodo.melo@estudante.ifms.edu.br</w:t>
        </w:r>
      </w:hyperlink>
      <w:r w:rsidR="00D81865">
        <w:rPr>
          <w:rFonts w:ascii="Roboto" w:eastAsia="Roboto" w:hAnsi="Roboto" w:cs="Roboto"/>
          <w:color w:val="5F6368"/>
          <w:sz w:val="20"/>
          <w:szCs w:val="20"/>
          <w:shd w:val="clear" w:color="auto" w:fill="F1F3F4"/>
        </w:rPr>
        <w:t>,</w:t>
      </w:r>
      <w:r w:rsidR="00D81865">
        <w:rPr>
          <w:rFonts w:ascii="Roboto" w:eastAsia="Roboto" w:hAnsi="Roboto" w:cs="Roboto"/>
          <w:color w:val="5F6368"/>
          <w:sz w:val="20"/>
          <w:szCs w:val="20"/>
        </w:rPr>
        <w:t xml:space="preserve"> </w:t>
      </w:r>
      <w:hyperlink r:id="rId10">
        <w:r w:rsidR="00D81865">
          <w:rPr>
            <w:rFonts w:ascii="Times New Roman" w:eastAsia="Times New Roman" w:hAnsi="Times New Roman" w:cs="Times New Roman"/>
            <w:color w:val="1155CC"/>
            <w:sz w:val="20"/>
            <w:szCs w:val="20"/>
            <w:u w:val="single"/>
          </w:rPr>
          <w:t>jackeline.santos2@estudante.ifms.edu.br</w:t>
        </w:r>
      </w:hyperlink>
      <w:r w:rsidR="00D81865">
        <w:rPr>
          <w:rFonts w:ascii="Times New Roman" w:eastAsia="Times New Roman" w:hAnsi="Times New Roman" w:cs="Times New Roman"/>
          <w:color w:val="000000"/>
          <w:sz w:val="20"/>
          <w:szCs w:val="20"/>
        </w:rPr>
        <w:t xml:space="preserve">,  </w:t>
      </w:r>
      <w:hyperlink r:id="rId11">
        <w:r w:rsidR="00D81865">
          <w:rPr>
            <w:rFonts w:ascii="Times New Roman" w:eastAsia="Times New Roman" w:hAnsi="Times New Roman" w:cs="Times New Roman"/>
            <w:color w:val="1155CC"/>
            <w:sz w:val="20"/>
            <w:szCs w:val="20"/>
            <w:u w:val="single"/>
          </w:rPr>
          <w:t>fabricio.ravagnani@ifms.edu.br</w:t>
        </w:r>
      </w:hyperlink>
      <w:r w:rsidR="00D81865">
        <w:rPr>
          <w:rFonts w:ascii="Times New Roman" w:eastAsia="Times New Roman" w:hAnsi="Times New Roman" w:cs="Times New Roman"/>
          <w:sz w:val="20"/>
          <w:szCs w:val="20"/>
        </w:rPr>
        <w:t xml:space="preserve">, </w:t>
      </w:r>
      <w:r w:rsidR="00D81865">
        <w:rPr>
          <w:rFonts w:ascii="Times New Roman" w:eastAsia="Times New Roman" w:hAnsi="Times New Roman" w:cs="Times New Roman"/>
          <w:color w:val="1155CC"/>
          <w:sz w:val="20"/>
          <w:szCs w:val="20"/>
          <w:u w:val="single"/>
        </w:rPr>
        <w:t xml:space="preserve">jiyan.yari@ifms.edu.br </w:t>
      </w:r>
    </w:p>
    <w:p w:rsidR="00D3140C" w:rsidRDefault="00D81865">
      <w:pPr>
        <w:pStyle w:val="normal0"/>
        <w:pBdr>
          <w:top w:val="nil"/>
          <w:left w:val="nil"/>
          <w:bottom w:val="nil"/>
          <w:right w:val="nil"/>
          <w:between w:val="nil"/>
        </w:pBdr>
        <w:jc w:val="both"/>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rPr>
        <w:t xml:space="preserve">Área/Subárea: </w:t>
      </w:r>
      <w:r>
        <w:rPr>
          <w:rFonts w:ascii="Times New Roman" w:eastAsia="Times New Roman" w:hAnsi="Times New Roman" w:cs="Times New Roman"/>
          <w:sz w:val="20"/>
          <w:szCs w:val="20"/>
        </w:rPr>
        <w:t xml:space="preserve">MDIS - Multidisciplinar  </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Tipo de Pesquisa: Tecnológica</w:t>
      </w:r>
    </w:p>
    <w:p w:rsidR="00D3140C" w:rsidRDefault="00D81865">
      <w:pPr>
        <w:pStyle w:val="normal0"/>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Palavras-chave: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Atividade física. Educação Física. Núcleo Tecnológico</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Produto Educacional </w:t>
      </w:r>
    </w:p>
    <w:p w:rsidR="00D3140C" w:rsidRDefault="00D3140C">
      <w:pPr>
        <w:pStyle w:val="normal0"/>
        <w:pBdr>
          <w:top w:val="nil"/>
          <w:left w:val="nil"/>
          <w:bottom w:val="nil"/>
          <w:right w:val="nil"/>
          <w:between w:val="nil"/>
        </w:pBdr>
        <w:spacing w:after="120"/>
        <w:jc w:val="both"/>
        <w:rPr>
          <w:rFonts w:ascii="Times New Roman" w:eastAsia="Times New Roman" w:hAnsi="Times New Roman" w:cs="Times New Roman"/>
          <w:sz w:val="20"/>
          <w:szCs w:val="20"/>
        </w:rPr>
      </w:pPr>
    </w:p>
    <w:p w:rsidR="00D72677" w:rsidRDefault="00D72677">
      <w:pPr>
        <w:pStyle w:val="normal0"/>
        <w:pBdr>
          <w:top w:val="nil"/>
          <w:left w:val="nil"/>
          <w:bottom w:val="nil"/>
          <w:right w:val="nil"/>
          <w:between w:val="nil"/>
        </w:pBdr>
        <w:spacing w:after="120"/>
        <w:jc w:val="both"/>
        <w:rPr>
          <w:rFonts w:ascii="Times New Roman" w:eastAsia="Times New Roman" w:hAnsi="Times New Roman" w:cs="Times New Roman"/>
          <w:sz w:val="20"/>
          <w:szCs w:val="20"/>
        </w:rPr>
        <w:sectPr w:rsidR="00D72677">
          <w:headerReference w:type="default" r:id="rId12"/>
          <w:footerReference w:type="default" r:id="rId13"/>
          <w:pgSz w:w="11906" w:h="16838"/>
          <w:pgMar w:top="1985" w:right="567" w:bottom="1134" w:left="1134" w:header="284" w:footer="1418" w:gutter="0"/>
          <w:pgNumType w:start="1"/>
          <w:cols w:space="720"/>
        </w:sectPr>
      </w:pPr>
    </w:p>
    <w:p w:rsidR="00D3140C" w:rsidRDefault="00D81865">
      <w:pPr>
        <w:pStyle w:val="normal0"/>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Introdução</w:t>
      </w:r>
    </w:p>
    <w:p w:rsidR="00D3140C" w:rsidRDefault="00D81865">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A prática de atividade física não somente é importante para a saúde dos indivíduos, como também é um elemento chave para a formação do ser humano. Além de prevenir e controlar doenças não transmissíveis, como derrame cerebral, diabetes, doenças cardíacas e</w:t>
      </w:r>
      <w:r>
        <w:rPr>
          <w:rFonts w:ascii="Times New Roman" w:eastAsia="Times New Roman" w:hAnsi="Times New Roman" w:cs="Times New Roman"/>
          <w:sz w:val="20"/>
          <w:szCs w:val="20"/>
          <w:highlight w:val="white"/>
        </w:rPr>
        <w:t xml:space="preserve"> diversos tipos de câncer, melhora a saúde mental, auto-estima, qualidade de vida e o bem-estar. O sedentarismo traz muitos malefícios e em crianças e adolescentes causa ganho de peso, dificuldade de socialização, redução de sono, piora na saúde cardiometa</w:t>
      </w:r>
      <w:r>
        <w:rPr>
          <w:rFonts w:ascii="Times New Roman" w:eastAsia="Times New Roman" w:hAnsi="Times New Roman" w:cs="Times New Roman"/>
          <w:sz w:val="20"/>
          <w:szCs w:val="20"/>
          <w:highlight w:val="white"/>
        </w:rPr>
        <w:t>bólica e condição física (WHO, 2020). O Guia de Atividade Física para a População Brasileira (2021) recomenda que crianças e adolescentes devem acumular 60 minutos de atividade física moderada ou vigorosa (AFMV) por dia, porém cerca de 80% dos adolescentes</w:t>
      </w:r>
      <w:r>
        <w:rPr>
          <w:rFonts w:ascii="Times New Roman" w:eastAsia="Times New Roman" w:hAnsi="Times New Roman" w:cs="Times New Roman"/>
          <w:sz w:val="20"/>
          <w:szCs w:val="20"/>
          <w:highlight w:val="white"/>
        </w:rPr>
        <w:t xml:space="preserve"> não praticam atividades físicas suficientes (WHO, 2020). Crianças e adolescentes passam metade ou mais do seu tempo semanal na escola, o que torna as escolas um ambiente importante para fornecer oportunidades de atividade física para os alunos (Carlson </w:t>
      </w:r>
      <w:r>
        <w:rPr>
          <w:rFonts w:ascii="Times New Roman" w:eastAsia="Times New Roman" w:hAnsi="Times New Roman" w:cs="Times New Roman"/>
          <w:i/>
          <w:sz w:val="20"/>
          <w:szCs w:val="20"/>
          <w:highlight w:val="white"/>
        </w:rPr>
        <w:t>et</w:t>
      </w:r>
      <w:r>
        <w:rPr>
          <w:rFonts w:ascii="Times New Roman" w:eastAsia="Times New Roman" w:hAnsi="Times New Roman" w:cs="Times New Roman"/>
          <w:i/>
          <w:sz w:val="20"/>
          <w:szCs w:val="20"/>
          <w:highlight w:val="white"/>
        </w:rPr>
        <w:t xml:space="preserve"> al.,</w:t>
      </w:r>
      <w:r>
        <w:rPr>
          <w:rFonts w:ascii="Times New Roman" w:eastAsia="Times New Roman" w:hAnsi="Times New Roman" w:cs="Times New Roman"/>
          <w:sz w:val="20"/>
          <w:szCs w:val="20"/>
          <w:highlight w:val="white"/>
        </w:rPr>
        <w:t xml:space="preserve"> 2013). Assim, novas estratégias para a estimulação de atividades físicas para essa faixa etária são necessárias. Portanto, o objetivo do presente trabalho é desenvolver um aplicativo para smartphones, denominado “</w:t>
      </w:r>
      <w:r>
        <w:rPr>
          <w:rFonts w:ascii="Times New Roman" w:eastAsia="Times New Roman" w:hAnsi="Times New Roman" w:cs="Times New Roman"/>
          <w:i/>
          <w:sz w:val="20"/>
          <w:szCs w:val="20"/>
          <w:highlight w:val="white"/>
        </w:rPr>
        <w:t>No Play, No Gain</w:t>
      </w:r>
      <w:r>
        <w:rPr>
          <w:rFonts w:ascii="Times New Roman" w:eastAsia="Times New Roman" w:hAnsi="Times New Roman" w:cs="Times New Roman"/>
          <w:sz w:val="20"/>
          <w:szCs w:val="20"/>
          <w:highlight w:val="white"/>
        </w:rPr>
        <w:t>”, que busca potencia</w:t>
      </w:r>
      <w:r>
        <w:rPr>
          <w:rFonts w:ascii="Times New Roman" w:eastAsia="Times New Roman" w:hAnsi="Times New Roman" w:cs="Times New Roman"/>
          <w:sz w:val="20"/>
          <w:szCs w:val="20"/>
          <w:highlight w:val="white"/>
        </w:rPr>
        <w:t xml:space="preserve">lizar a prática de atividades físicas em estudantes do ensino médio. Para que os discentes atinjam a quantidade ideal de passos recomendados pela </w:t>
      </w:r>
      <w:r>
        <w:rPr>
          <w:rFonts w:ascii="Times New Roman" w:eastAsia="Times New Roman" w:hAnsi="Times New Roman" w:cs="Times New Roman"/>
          <w:i/>
          <w:sz w:val="20"/>
          <w:szCs w:val="20"/>
          <w:highlight w:val="white"/>
        </w:rPr>
        <w:t>World Health Organization</w:t>
      </w:r>
      <w:r>
        <w:rPr>
          <w:rFonts w:ascii="Times New Roman" w:eastAsia="Times New Roman" w:hAnsi="Times New Roman" w:cs="Times New Roman"/>
          <w:sz w:val="20"/>
          <w:szCs w:val="20"/>
          <w:highlight w:val="white"/>
        </w:rPr>
        <w:t xml:space="preserve"> (WHO) em </w:t>
      </w:r>
      <w:r>
        <w:rPr>
          <w:rFonts w:ascii="Times New Roman" w:eastAsia="Times New Roman" w:hAnsi="Times New Roman" w:cs="Times New Roman"/>
          <w:i/>
          <w:sz w:val="20"/>
          <w:szCs w:val="20"/>
          <w:highlight w:val="white"/>
        </w:rPr>
        <w:t>Pacific Physical Activity Guidelines for Adults</w:t>
      </w:r>
      <w:r>
        <w:rPr>
          <w:rFonts w:ascii="Times New Roman" w:eastAsia="Times New Roman" w:hAnsi="Times New Roman" w:cs="Times New Roman"/>
          <w:sz w:val="20"/>
          <w:szCs w:val="20"/>
          <w:highlight w:val="white"/>
        </w:rPr>
        <w:t xml:space="preserve"> (2008), o aplicativo conta </w:t>
      </w:r>
      <w:r>
        <w:rPr>
          <w:rFonts w:ascii="Times New Roman" w:eastAsia="Times New Roman" w:hAnsi="Times New Roman" w:cs="Times New Roman"/>
          <w:sz w:val="20"/>
          <w:szCs w:val="20"/>
          <w:highlight w:val="white"/>
        </w:rPr>
        <w:t xml:space="preserve">com um sistema de recompensa pela quantidade de passos. </w:t>
      </w:r>
    </w:p>
    <w:p w:rsidR="00D3140C" w:rsidRDefault="00D81865">
      <w:pPr>
        <w:pStyle w:val="normal0"/>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Metodologia</w:t>
      </w:r>
    </w:p>
    <w:p w:rsidR="00D3140C" w:rsidRDefault="00D81865">
      <w:pPr>
        <w:pStyle w:val="normal0"/>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Foi realizada pesquisa on-line sobre aplicações que fossem parecidas com o objetivo do presente trabalho, porém não se encontrou nenhum aplicativo que possuísse a mesma finalidade. Para o desenvolvimento de um aplicativo decidiu-se pela utilização de um am</w:t>
      </w:r>
      <w:r>
        <w:rPr>
          <w:rFonts w:ascii="Times New Roman" w:eastAsia="Times New Roman" w:hAnsi="Times New Roman" w:cs="Times New Roman"/>
          <w:sz w:val="20"/>
          <w:szCs w:val="20"/>
        </w:rPr>
        <w:t xml:space="preserve">biente de programação multiplataforma, assim fez-se necessário a  utilização do </w:t>
      </w:r>
      <w:r>
        <w:rPr>
          <w:rFonts w:ascii="Times New Roman" w:eastAsia="Times New Roman" w:hAnsi="Times New Roman" w:cs="Times New Roman"/>
          <w:i/>
          <w:sz w:val="20"/>
          <w:szCs w:val="20"/>
        </w:rPr>
        <w:t>Ionic</w:t>
      </w:r>
      <w:r>
        <w:rPr>
          <w:rFonts w:ascii="Times New Roman" w:eastAsia="Times New Roman" w:hAnsi="Times New Roman" w:cs="Times New Roman"/>
          <w:sz w:val="20"/>
          <w:szCs w:val="20"/>
        </w:rPr>
        <w:t xml:space="preserve">, que possibilita gerar aplicativo para os sistemas </w:t>
      </w:r>
      <w:r>
        <w:rPr>
          <w:rFonts w:ascii="Times New Roman" w:eastAsia="Times New Roman" w:hAnsi="Times New Roman" w:cs="Times New Roman"/>
          <w:i/>
          <w:sz w:val="20"/>
          <w:szCs w:val="20"/>
        </w:rPr>
        <w:t>iOS</w:t>
      </w:r>
      <w:r>
        <w:rPr>
          <w:rFonts w:ascii="Times New Roman" w:eastAsia="Times New Roman" w:hAnsi="Times New Roman" w:cs="Times New Roman"/>
          <w:sz w:val="20"/>
          <w:szCs w:val="20"/>
        </w:rPr>
        <w:t xml:space="preserve"> e </w:t>
      </w:r>
      <w:r>
        <w:rPr>
          <w:rFonts w:ascii="Times New Roman" w:eastAsia="Times New Roman" w:hAnsi="Times New Roman" w:cs="Times New Roman"/>
          <w:i/>
          <w:sz w:val="20"/>
          <w:szCs w:val="20"/>
        </w:rPr>
        <w:t>Android</w:t>
      </w:r>
      <w:r>
        <w:rPr>
          <w:rFonts w:ascii="Times New Roman" w:eastAsia="Times New Roman" w:hAnsi="Times New Roman" w:cs="Times New Roman"/>
          <w:sz w:val="20"/>
          <w:szCs w:val="20"/>
        </w:rPr>
        <w:t xml:space="preserve"> usando o mesmo código. Para o desenvolvimento do portal </w:t>
      </w:r>
      <w:r>
        <w:rPr>
          <w:rFonts w:ascii="Times New Roman" w:eastAsia="Times New Roman" w:hAnsi="Times New Roman" w:cs="Times New Roman"/>
          <w:i/>
          <w:sz w:val="20"/>
          <w:szCs w:val="20"/>
        </w:rPr>
        <w:t>web</w:t>
      </w:r>
      <w:r>
        <w:rPr>
          <w:rFonts w:ascii="Times New Roman" w:eastAsia="Times New Roman" w:hAnsi="Times New Roman" w:cs="Times New Roman"/>
          <w:sz w:val="20"/>
          <w:szCs w:val="20"/>
        </w:rPr>
        <w:t xml:space="preserve">, que permite visualizar e modificar os dados </w:t>
      </w:r>
      <w:r>
        <w:rPr>
          <w:rFonts w:ascii="Times New Roman" w:eastAsia="Times New Roman" w:hAnsi="Times New Roman" w:cs="Times New Roman"/>
          <w:sz w:val="20"/>
          <w:szCs w:val="20"/>
        </w:rPr>
        <w:lastRenderedPageBreak/>
        <w:t xml:space="preserve">dos alunos, foi utilizado o </w:t>
      </w:r>
      <w:r>
        <w:rPr>
          <w:rFonts w:ascii="Times New Roman" w:eastAsia="Times New Roman" w:hAnsi="Times New Roman" w:cs="Times New Roman"/>
          <w:i/>
          <w:sz w:val="20"/>
          <w:szCs w:val="20"/>
        </w:rPr>
        <w:t>ReactJS</w:t>
      </w:r>
      <w:r>
        <w:rPr>
          <w:rFonts w:ascii="Times New Roman" w:eastAsia="Times New Roman" w:hAnsi="Times New Roman" w:cs="Times New Roman"/>
          <w:sz w:val="20"/>
          <w:szCs w:val="20"/>
        </w:rPr>
        <w:t xml:space="preserve">. Tanto a aplicação </w:t>
      </w:r>
      <w:r>
        <w:rPr>
          <w:rFonts w:ascii="Times New Roman" w:eastAsia="Times New Roman" w:hAnsi="Times New Roman" w:cs="Times New Roman"/>
          <w:i/>
          <w:sz w:val="20"/>
          <w:szCs w:val="20"/>
        </w:rPr>
        <w:t>web</w:t>
      </w:r>
      <w:r>
        <w:rPr>
          <w:rFonts w:ascii="Times New Roman" w:eastAsia="Times New Roman" w:hAnsi="Times New Roman" w:cs="Times New Roman"/>
          <w:sz w:val="20"/>
          <w:szCs w:val="20"/>
        </w:rPr>
        <w:t xml:space="preserve"> quanto o aplicativo, consomem uma </w:t>
      </w:r>
      <w:r>
        <w:rPr>
          <w:rFonts w:ascii="Times New Roman" w:eastAsia="Times New Roman" w:hAnsi="Times New Roman" w:cs="Times New Roman"/>
          <w:i/>
          <w:sz w:val="20"/>
          <w:szCs w:val="20"/>
        </w:rPr>
        <w:t>API</w:t>
      </w:r>
      <w:r>
        <w:rPr>
          <w:rFonts w:ascii="Times New Roman" w:eastAsia="Times New Roman" w:hAnsi="Times New Roman" w:cs="Times New Roman"/>
          <w:sz w:val="20"/>
          <w:szCs w:val="20"/>
        </w:rPr>
        <w:t xml:space="preserve"> (Interface de Programação de Aplicação) desenvolvida em </w:t>
      </w:r>
      <w:r>
        <w:rPr>
          <w:rFonts w:ascii="Times New Roman" w:eastAsia="Times New Roman" w:hAnsi="Times New Roman" w:cs="Times New Roman"/>
          <w:i/>
          <w:sz w:val="20"/>
          <w:szCs w:val="20"/>
        </w:rPr>
        <w:t>NodeJS</w:t>
      </w:r>
      <w:r>
        <w:rPr>
          <w:rFonts w:ascii="Times New Roman" w:eastAsia="Times New Roman" w:hAnsi="Times New Roman" w:cs="Times New Roman"/>
          <w:sz w:val="20"/>
          <w:szCs w:val="20"/>
        </w:rPr>
        <w:t xml:space="preserve">. Para a modelagem de telas foi utilizada a plataforma </w:t>
      </w:r>
      <w:r>
        <w:rPr>
          <w:rFonts w:ascii="Times New Roman" w:eastAsia="Times New Roman" w:hAnsi="Times New Roman" w:cs="Times New Roman"/>
          <w:i/>
          <w:sz w:val="20"/>
          <w:szCs w:val="20"/>
        </w:rPr>
        <w:t>Figma</w:t>
      </w:r>
      <w:r>
        <w:rPr>
          <w:rFonts w:ascii="Times New Roman" w:eastAsia="Times New Roman" w:hAnsi="Times New Roman" w:cs="Times New Roman"/>
          <w:sz w:val="20"/>
          <w:szCs w:val="20"/>
        </w:rPr>
        <w:t>.</w:t>
      </w:r>
    </w:p>
    <w:p w:rsidR="00D3140C" w:rsidRDefault="00D81865">
      <w:pPr>
        <w:pStyle w:val="normal0"/>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Resultados e Análise</w:t>
      </w:r>
    </w:p>
    <w:p w:rsidR="00D3140C" w:rsidRDefault="00D81865">
      <w:pPr>
        <w:pStyle w:val="normal0"/>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Utilizando </w:t>
      </w:r>
      <w:r>
        <w:rPr>
          <w:rFonts w:ascii="Times New Roman" w:eastAsia="Times New Roman" w:hAnsi="Times New Roman" w:cs="Times New Roman"/>
          <w:i/>
          <w:sz w:val="20"/>
          <w:szCs w:val="20"/>
        </w:rPr>
        <w:t>ReactJS</w:t>
      </w:r>
      <w:r>
        <w:rPr>
          <w:rFonts w:ascii="Times New Roman" w:eastAsia="Times New Roman" w:hAnsi="Times New Roman" w:cs="Times New Roman"/>
          <w:sz w:val="20"/>
          <w:szCs w:val="20"/>
        </w:rPr>
        <w:t xml:space="preserve">, desenvolveu-se o portal </w:t>
      </w:r>
      <w:r>
        <w:rPr>
          <w:rFonts w:ascii="Times New Roman" w:eastAsia="Times New Roman" w:hAnsi="Times New Roman" w:cs="Times New Roman"/>
          <w:i/>
          <w:sz w:val="20"/>
          <w:szCs w:val="20"/>
        </w:rPr>
        <w:t>web</w:t>
      </w:r>
      <w:r>
        <w:rPr>
          <w:rFonts w:ascii="Times New Roman" w:eastAsia="Times New Roman" w:hAnsi="Times New Roman" w:cs="Times New Roman"/>
          <w:sz w:val="20"/>
          <w:szCs w:val="20"/>
        </w:rPr>
        <w:t xml:space="preserve"> do professor (Figura 1), que permite a criação e acesso de contas da aplicação usando a </w:t>
      </w:r>
      <w:r>
        <w:rPr>
          <w:rFonts w:ascii="Times New Roman" w:eastAsia="Times New Roman" w:hAnsi="Times New Roman" w:cs="Times New Roman"/>
          <w:i/>
          <w:sz w:val="20"/>
          <w:szCs w:val="20"/>
        </w:rPr>
        <w:t>API</w:t>
      </w:r>
      <w:r>
        <w:rPr>
          <w:rFonts w:ascii="Times New Roman" w:eastAsia="Times New Roman" w:hAnsi="Times New Roman" w:cs="Times New Roman"/>
          <w:sz w:val="20"/>
          <w:szCs w:val="20"/>
        </w:rPr>
        <w:t xml:space="preserve"> criada, para a visualização da quantidade de passos diários dos alunos que são gerados pela plataforma </w:t>
      </w:r>
      <w:r>
        <w:rPr>
          <w:rFonts w:ascii="Times New Roman" w:eastAsia="Times New Roman" w:hAnsi="Times New Roman" w:cs="Times New Roman"/>
          <w:i/>
          <w:sz w:val="20"/>
          <w:szCs w:val="20"/>
        </w:rPr>
        <w:t>Google Fit</w:t>
      </w:r>
      <w:r>
        <w:rPr>
          <w:rFonts w:ascii="Times New Roman" w:eastAsia="Times New Roman" w:hAnsi="Times New Roman" w:cs="Times New Roman"/>
          <w:sz w:val="20"/>
          <w:szCs w:val="20"/>
        </w:rPr>
        <w:t xml:space="preserve">. Foi gerado, </w:t>
      </w:r>
      <w:r>
        <w:rPr>
          <w:rFonts w:ascii="Times New Roman" w:eastAsia="Times New Roman" w:hAnsi="Times New Roman" w:cs="Times New Roman"/>
          <w:sz w:val="20"/>
          <w:szCs w:val="20"/>
        </w:rPr>
        <w:t xml:space="preserve">desenvolvendo no Ionic, o aplicativo </w:t>
      </w:r>
      <w:r>
        <w:rPr>
          <w:rFonts w:ascii="Times New Roman" w:eastAsia="Times New Roman" w:hAnsi="Times New Roman" w:cs="Times New Roman"/>
          <w:i/>
          <w:sz w:val="20"/>
          <w:szCs w:val="20"/>
        </w:rPr>
        <w:t>mobile</w:t>
      </w:r>
      <w:r>
        <w:rPr>
          <w:rFonts w:ascii="Times New Roman" w:eastAsia="Times New Roman" w:hAnsi="Times New Roman" w:cs="Times New Roman"/>
          <w:sz w:val="20"/>
          <w:szCs w:val="20"/>
        </w:rPr>
        <w:t xml:space="preserve"> (Figura 2) para uso dos alunos, nas plataformas </w:t>
      </w:r>
      <w:r>
        <w:rPr>
          <w:rFonts w:ascii="Times New Roman" w:eastAsia="Times New Roman" w:hAnsi="Times New Roman" w:cs="Times New Roman"/>
          <w:i/>
          <w:sz w:val="20"/>
          <w:szCs w:val="20"/>
        </w:rPr>
        <w:t>Android</w:t>
      </w:r>
      <w:r>
        <w:rPr>
          <w:rFonts w:ascii="Times New Roman" w:eastAsia="Times New Roman" w:hAnsi="Times New Roman" w:cs="Times New Roman"/>
          <w:sz w:val="20"/>
          <w:szCs w:val="20"/>
        </w:rPr>
        <w:t xml:space="preserve"> e </w:t>
      </w:r>
      <w:r>
        <w:rPr>
          <w:rFonts w:ascii="Times New Roman" w:eastAsia="Times New Roman" w:hAnsi="Times New Roman" w:cs="Times New Roman"/>
          <w:i/>
          <w:sz w:val="20"/>
          <w:szCs w:val="20"/>
        </w:rPr>
        <w:t>iOS</w:t>
      </w:r>
      <w:r>
        <w:rPr>
          <w:rFonts w:ascii="Times New Roman" w:eastAsia="Times New Roman" w:hAnsi="Times New Roman" w:cs="Times New Roman"/>
          <w:sz w:val="20"/>
          <w:szCs w:val="20"/>
        </w:rPr>
        <w:t xml:space="preserve">. Essa aplicação conta com um questionário </w:t>
      </w:r>
      <w:r>
        <w:rPr>
          <w:rFonts w:ascii="Times New Roman" w:eastAsia="Times New Roman" w:hAnsi="Times New Roman" w:cs="Times New Roman"/>
          <w:i/>
          <w:sz w:val="20"/>
          <w:szCs w:val="20"/>
        </w:rPr>
        <w:t>IPAQ</w:t>
      </w:r>
      <w:r>
        <w:rPr>
          <w:rFonts w:ascii="Times New Roman" w:eastAsia="Times New Roman" w:hAnsi="Times New Roman" w:cs="Times New Roman"/>
          <w:sz w:val="20"/>
          <w:szCs w:val="20"/>
        </w:rPr>
        <w:t xml:space="preserve"> (Questionário Internacional de Atividade Física) para que o professor tenha visão mais detalhada da mel</w:t>
      </w:r>
      <w:r>
        <w:rPr>
          <w:rFonts w:ascii="Times New Roman" w:eastAsia="Times New Roman" w:hAnsi="Times New Roman" w:cs="Times New Roman"/>
          <w:sz w:val="20"/>
          <w:szCs w:val="20"/>
        </w:rPr>
        <w:t xml:space="preserve">hora dos estudantes na prática de atividade física. Associado  à conexão síncrona do pedômetro digital com a plataforma do </w:t>
      </w:r>
      <w:r>
        <w:rPr>
          <w:rFonts w:ascii="Times New Roman" w:eastAsia="Times New Roman" w:hAnsi="Times New Roman" w:cs="Times New Roman"/>
          <w:i/>
          <w:sz w:val="20"/>
          <w:szCs w:val="20"/>
        </w:rPr>
        <w:t>Google Fit</w:t>
      </w:r>
      <w:r>
        <w:rPr>
          <w:rFonts w:ascii="Times New Roman" w:eastAsia="Times New Roman" w:hAnsi="Times New Roman" w:cs="Times New Roman"/>
          <w:sz w:val="20"/>
          <w:szCs w:val="20"/>
        </w:rPr>
        <w:t xml:space="preserve"> e armazenando a quantidade de passos no sistema, o aluno pode visualizar suas conquistas diárias na prática de atividade f</w:t>
      </w:r>
      <w:r>
        <w:rPr>
          <w:rFonts w:ascii="Times New Roman" w:eastAsia="Times New Roman" w:hAnsi="Times New Roman" w:cs="Times New Roman"/>
          <w:sz w:val="20"/>
          <w:szCs w:val="20"/>
        </w:rPr>
        <w:t>ísica.</w:t>
      </w:r>
    </w:p>
    <w:p w:rsidR="00D72677" w:rsidRDefault="00D72677">
      <w:pPr>
        <w:pStyle w:val="normal0"/>
        <w:pBdr>
          <w:top w:val="nil"/>
          <w:left w:val="nil"/>
          <w:bottom w:val="nil"/>
          <w:right w:val="nil"/>
          <w:between w:val="nil"/>
        </w:pBdr>
        <w:spacing w:after="120"/>
        <w:jc w:val="both"/>
        <w:rPr>
          <w:rFonts w:ascii="Times New Roman" w:eastAsia="Times New Roman" w:hAnsi="Times New Roman" w:cs="Times New Roman"/>
          <w:sz w:val="20"/>
          <w:szCs w:val="20"/>
        </w:rPr>
      </w:pPr>
    </w:p>
    <w:p w:rsidR="00D3140C" w:rsidRDefault="002623DC">
      <w:pPr>
        <w:pStyle w:val="normal0"/>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098800" cy="1727200"/>
            <wp:effectExtent l="19050" t="19050" r="25400" b="2540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cstate="print"/>
                    <a:srcRect/>
                    <a:stretch>
                      <a:fillRect/>
                    </a:stretch>
                  </pic:blipFill>
                  <pic:spPr bwMode="auto">
                    <a:xfrm>
                      <a:off x="0" y="0"/>
                      <a:ext cx="3098800" cy="1727200"/>
                    </a:xfrm>
                    <a:prstGeom prst="rect">
                      <a:avLst/>
                    </a:prstGeom>
                    <a:noFill/>
                    <a:ln w="25400" cmpd="sng">
                      <a:solidFill>
                        <a:srgbClr val="000000"/>
                      </a:solidFill>
                      <a:prstDash val="solid"/>
                      <a:miter lim="800000"/>
                      <a:headEnd/>
                      <a:tailEnd/>
                    </a:ln>
                    <a:effectLst/>
                  </pic:spPr>
                </pic:pic>
              </a:graphicData>
            </a:graphic>
          </wp:inline>
        </w:drawing>
      </w:r>
    </w:p>
    <w:p w:rsidR="00D3140C" w:rsidRDefault="00D81865">
      <w:pPr>
        <w:pStyle w:val="normal0"/>
        <w:pBdr>
          <w:top w:val="nil"/>
          <w:left w:val="nil"/>
          <w:bottom w:val="nil"/>
          <w:right w:val="nil"/>
          <w:between w:val="nil"/>
        </w:pBdr>
        <w:spacing w:after="1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Figura</w:t>
      </w:r>
      <w:r>
        <w:rPr>
          <w:rFonts w:ascii="Times New Roman" w:eastAsia="Times New Roman" w:hAnsi="Times New Roman" w:cs="Times New Roman"/>
          <w:b/>
          <w:color w:val="000000"/>
          <w:sz w:val="20"/>
          <w:szCs w:val="20"/>
        </w:rPr>
        <w:t xml:space="preserve"> 1</w:t>
      </w:r>
      <w:r>
        <w:rPr>
          <w:rFonts w:ascii="Times New Roman" w:eastAsia="Times New Roman" w:hAnsi="Times New Roman" w:cs="Times New Roman"/>
          <w:color w:val="000000"/>
          <w:sz w:val="20"/>
          <w:szCs w:val="20"/>
        </w:rPr>
        <w:t>. T</w:t>
      </w:r>
      <w:r>
        <w:rPr>
          <w:rFonts w:ascii="Times New Roman" w:eastAsia="Times New Roman" w:hAnsi="Times New Roman" w:cs="Times New Roman"/>
          <w:sz w:val="20"/>
          <w:szCs w:val="20"/>
        </w:rPr>
        <w:t xml:space="preserve">ela Inicial da aplicação </w:t>
      </w:r>
      <w:r>
        <w:rPr>
          <w:rFonts w:ascii="Times New Roman" w:eastAsia="Times New Roman" w:hAnsi="Times New Roman" w:cs="Times New Roman"/>
          <w:i/>
          <w:sz w:val="20"/>
          <w:szCs w:val="20"/>
        </w:rPr>
        <w:t xml:space="preserve">web </w:t>
      </w:r>
      <w:r>
        <w:rPr>
          <w:rFonts w:ascii="Times New Roman" w:eastAsia="Times New Roman" w:hAnsi="Times New Roman" w:cs="Times New Roman"/>
          <w:sz w:val="20"/>
          <w:szCs w:val="20"/>
        </w:rPr>
        <w:t>que será disponibilizada para os docentes de Educação Física para o acompanhamento e gerenciamento de suas respectivas turmas (Fonte: Autores, 2021).</w:t>
      </w:r>
    </w:p>
    <w:p w:rsidR="00D3140C" w:rsidRDefault="002623DC">
      <w:pPr>
        <w:pStyle w:val="normal0"/>
        <w:pBdr>
          <w:top w:val="nil"/>
          <w:left w:val="nil"/>
          <w:bottom w:val="nil"/>
          <w:right w:val="nil"/>
          <w:between w:val="nil"/>
        </w:pBdr>
        <w:spacing w:after="120"/>
        <w:jc w:val="center"/>
        <w:rPr>
          <w:rFonts w:ascii="Times New Roman" w:eastAsia="Times New Roman" w:hAnsi="Times New Roman" w:cs="Times New Roman"/>
          <w:color w:val="0070C0"/>
          <w:sz w:val="20"/>
          <w:szCs w:val="20"/>
        </w:rPr>
      </w:pPr>
      <w:r>
        <w:rPr>
          <w:rFonts w:ascii="Times New Roman" w:eastAsia="Times New Roman" w:hAnsi="Times New Roman" w:cs="Times New Roman"/>
          <w:noProof/>
          <w:color w:val="0070C0"/>
          <w:sz w:val="20"/>
          <w:szCs w:val="20"/>
        </w:rPr>
        <w:lastRenderedPageBreak/>
        <w:drawing>
          <wp:inline distT="0" distB="0" distL="0" distR="0">
            <wp:extent cx="1771650" cy="3289300"/>
            <wp:effectExtent l="1905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5"/>
                    <a:srcRect/>
                    <a:stretch>
                      <a:fillRect/>
                    </a:stretch>
                  </pic:blipFill>
                  <pic:spPr bwMode="auto">
                    <a:xfrm>
                      <a:off x="0" y="0"/>
                      <a:ext cx="1771650" cy="3289300"/>
                    </a:xfrm>
                    <a:prstGeom prst="rect">
                      <a:avLst/>
                    </a:prstGeom>
                    <a:noFill/>
                    <a:ln w="9525">
                      <a:noFill/>
                      <a:miter lim="800000"/>
                      <a:headEnd/>
                      <a:tailEnd/>
                    </a:ln>
                  </pic:spPr>
                </pic:pic>
              </a:graphicData>
            </a:graphic>
          </wp:inline>
        </w:drawing>
      </w:r>
    </w:p>
    <w:p w:rsidR="00D3140C" w:rsidRDefault="00D81865">
      <w:pPr>
        <w:pStyle w:val="normal0"/>
        <w:spacing w:after="120"/>
        <w:jc w:val="center"/>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rPr>
        <w:t>Figura 2</w:t>
      </w:r>
      <w:r>
        <w:rPr>
          <w:rFonts w:ascii="Times New Roman" w:eastAsia="Times New Roman" w:hAnsi="Times New Roman" w:cs="Times New Roman"/>
          <w:sz w:val="20"/>
          <w:szCs w:val="20"/>
        </w:rPr>
        <w:t>. Tela Inicial do aplicativo para dispositivos móveis onde conterá um resumo de suas informações  (Fonte: Autores, 2021).</w:t>
      </w:r>
    </w:p>
    <w:p w:rsidR="00D3140C" w:rsidRDefault="00D81865">
      <w:pPr>
        <w:pStyle w:val="normal0"/>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Considerações Finais</w:t>
      </w:r>
    </w:p>
    <w:p w:rsidR="00D3140C" w:rsidRDefault="00D81865">
      <w:pPr>
        <w:pStyle w:val="normal0"/>
        <w:pBdr>
          <w:top w:val="nil"/>
          <w:left w:val="nil"/>
          <w:bottom w:val="nil"/>
          <w:right w:val="nil"/>
          <w:between w:val="nil"/>
        </w:pBdr>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Pesquisas recentes, desenvolvidas em diferentes países, vêm demonstrando que a utilização de aplicativos para dis</w:t>
      </w:r>
      <w:r>
        <w:rPr>
          <w:rFonts w:ascii="Times New Roman" w:eastAsia="Times New Roman" w:hAnsi="Times New Roman" w:cs="Times New Roman"/>
          <w:sz w:val="20"/>
          <w:szCs w:val="20"/>
        </w:rPr>
        <w:t xml:space="preserve">positivos móveis a fim de monitorar a atividade física tende a aumentar a sua prática por crianças e adolescentes. (SCHOEPPE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2020) Nesse mesmo sentido, estudos também têm mostrado que crianças e adolescentes que possuem aplicativos com essa finalidade instalados em seus smartphones são mais propensos a praticarem atividade física diariamente e mais predispostos a cumprir as r</w:t>
      </w:r>
      <w:r>
        <w:rPr>
          <w:rFonts w:ascii="Times New Roman" w:eastAsia="Times New Roman" w:hAnsi="Times New Roman" w:cs="Times New Roman"/>
          <w:sz w:val="20"/>
          <w:szCs w:val="20"/>
        </w:rPr>
        <w:t xml:space="preserve">ecomendações de atividade física diária para a sua idade. (NG </w:t>
      </w:r>
      <w:r>
        <w:rPr>
          <w:rFonts w:ascii="Times New Roman" w:eastAsia="Times New Roman" w:hAnsi="Times New Roman" w:cs="Times New Roman"/>
          <w:i/>
          <w:sz w:val="20"/>
          <w:szCs w:val="20"/>
        </w:rPr>
        <w:t>et al</w:t>
      </w:r>
      <w:r>
        <w:rPr>
          <w:rFonts w:ascii="Times New Roman" w:eastAsia="Times New Roman" w:hAnsi="Times New Roman" w:cs="Times New Roman"/>
          <w:sz w:val="20"/>
          <w:szCs w:val="20"/>
        </w:rPr>
        <w:t xml:space="preserve">., 2020). Baseados nisso, acredita-se que, com a utilização do aplicativo </w:t>
      </w:r>
      <w:r>
        <w:rPr>
          <w:rFonts w:ascii="Times New Roman" w:eastAsia="Times New Roman" w:hAnsi="Times New Roman" w:cs="Times New Roman"/>
          <w:i/>
          <w:sz w:val="20"/>
          <w:szCs w:val="20"/>
        </w:rPr>
        <w:t>No Play No Gain</w:t>
      </w:r>
      <w:r>
        <w:rPr>
          <w:rFonts w:ascii="Times New Roman" w:eastAsia="Times New Roman" w:hAnsi="Times New Roman" w:cs="Times New Roman"/>
          <w:sz w:val="20"/>
          <w:szCs w:val="20"/>
        </w:rPr>
        <w:t>, os estudantes possam aumentar a quantidade de atividade física praticada e consigam atingir a quan</w:t>
      </w:r>
      <w:r>
        <w:rPr>
          <w:rFonts w:ascii="Times New Roman" w:eastAsia="Times New Roman" w:hAnsi="Times New Roman" w:cs="Times New Roman"/>
          <w:sz w:val="20"/>
          <w:szCs w:val="20"/>
        </w:rPr>
        <w:t xml:space="preserve">tidade de passos diários recomendados. </w:t>
      </w:r>
    </w:p>
    <w:p w:rsidR="00D3140C" w:rsidRDefault="00D81865">
      <w:pPr>
        <w:pStyle w:val="normal0"/>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Agradecimentos</w:t>
      </w:r>
    </w:p>
    <w:p w:rsidR="00D3140C" w:rsidRDefault="00D81865">
      <w:pPr>
        <w:pStyle w:val="normal0"/>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Aos Grupos de Pesquisa ESTIC/IFMS (Grupo de pesquisa em Educação, Saúde, Tecnologia, Inovação e Cultura  e; PENSARE/UFMS (Grupo de Pesquisa em Exercício e Nutrição na Saúde e Rendimento Esportivo);   a</w:t>
      </w:r>
      <w:r>
        <w:rPr>
          <w:rFonts w:ascii="Times New Roman" w:eastAsia="Times New Roman" w:hAnsi="Times New Roman" w:cs="Times New Roman"/>
          <w:sz w:val="20"/>
          <w:szCs w:val="20"/>
        </w:rPr>
        <w:t>o estudante do Mestrado Profissional em Educação Profissional e Tecnológica (ProfEPT/IFMS), Leandro Lima, pelo apoio e contribuição; ao estudante da Engenharia de Software, Maycon Felipe Mota</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pelas contribuições técnicas metodológicas;  a professora Chri</w:t>
      </w:r>
      <w:r>
        <w:rPr>
          <w:rFonts w:ascii="Times New Roman" w:eastAsia="Times New Roman" w:hAnsi="Times New Roman" w:cs="Times New Roman"/>
          <w:sz w:val="20"/>
          <w:szCs w:val="20"/>
        </w:rPr>
        <w:t>stianne F. C. Ravagnani</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pelo apoio e sugestões e; ao Instituto Federal de Mato </w:t>
      </w:r>
      <w:r>
        <w:rPr>
          <w:rFonts w:ascii="Times New Roman" w:eastAsia="Times New Roman" w:hAnsi="Times New Roman" w:cs="Times New Roman"/>
          <w:sz w:val="20"/>
          <w:szCs w:val="20"/>
        </w:rPr>
        <w:lastRenderedPageBreak/>
        <w:t>Grosso do Sul (EDITAL N° 019/2020 e 064/2020 – Propi/IFMS), pelo apoio e oportunidade.</w:t>
      </w:r>
    </w:p>
    <w:p w:rsidR="00D3140C" w:rsidRDefault="00D81865">
      <w:pPr>
        <w:pStyle w:val="normal0"/>
        <w:pBdr>
          <w:top w:val="nil"/>
          <w:left w:val="nil"/>
          <w:bottom w:val="nil"/>
          <w:right w:val="nil"/>
          <w:between w:val="nil"/>
        </w:pBdr>
        <w:shd w:val="clear" w:color="auto" w:fill="E2EFD9"/>
        <w:spacing w:after="1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Referências</w:t>
      </w:r>
    </w:p>
    <w:p w:rsidR="00D3140C" w:rsidRDefault="00D81865">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CARLSON, J.A. et al. State policies about physical activity minutes in physical education or during school. Journal of School Health, v. 83, n. 3, p. 150-156, mar. 2013.</w:t>
      </w:r>
    </w:p>
    <w:p w:rsidR="00D3140C" w:rsidRDefault="00D81865">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NG, K., TYNJÄLÄ, J., KOKKO, S. Ownership and Use of Commercial Physical Activity Track</w:t>
      </w:r>
      <w:r>
        <w:rPr>
          <w:rFonts w:ascii="Times New Roman" w:eastAsia="Times New Roman" w:hAnsi="Times New Roman" w:cs="Times New Roman"/>
          <w:sz w:val="20"/>
          <w:szCs w:val="20"/>
        </w:rPr>
        <w:t>ers Among Finnish Adolescents: Cross-Sectional Study. JMIR mHealth and uHealth, 5(5), e61. 2017. Acesso em 30 de agosto de 2021.</w:t>
      </w:r>
    </w:p>
    <w:p w:rsidR="00D3140C" w:rsidRDefault="00D81865">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MINISTÉRIO DA SAÚDE, Guia de Atividade Física para a População Brasileira. Disponível em: </w:t>
      </w:r>
      <w:hyperlink r:id="rId16">
        <w:r>
          <w:rPr>
            <w:rFonts w:ascii="Times New Roman" w:eastAsia="Times New Roman" w:hAnsi="Times New Roman" w:cs="Times New Roman"/>
            <w:sz w:val="20"/>
            <w:szCs w:val="20"/>
          </w:rPr>
          <w:t>https://bvsms.saude.gov.br/bvs/publicacoes/guia_atividade_fisica_populacao_brasileira.pdf</w:t>
        </w:r>
      </w:hyperlink>
      <w:r>
        <w:rPr>
          <w:rFonts w:ascii="Times New Roman" w:eastAsia="Times New Roman" w:hAnsi="Times New Roman" w:cs="Times New Roman"/>
          <w:sz w:val="20"/>
          <w:szCs w:val="20"/>
        </w:rPr>
        <w:t>. Acesso em 30 de agosto de 2021.</w:t>
      </w:r>
    </w:p>
    <w:p w:rsidR="00D3140C" w:rsidRDefault="00D81865">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Physical activity, World Health Organization, 26 de novembro de</w:t>
      </w:r>
      <w:r>
        <w:rPr>
          <w:rFonts w:ascii="Times New Roman" w:eastAsia="Times New Roman" w:hAnsi="Times New Roman" w:cs="Times New Roman"/>
          <w:sz w:val="20"/>
          <w:szCs w:val="20"/>
        </w:rPr>
        <w:t xml:space="preserve"> 2020. Disponível em: </w:t>
      </w:r>
      <w:hyperlink r:id="rId17">
        <w:r>
          <w:rPr>
            <w:rFonts w:ascii="Times New Roman" w:eastAsia="Times New Roman" w:hAnsi="Times New Roman" w:cs="Times New Roman"/>
            <w:sz w:val="20"/>
            <w:szCs w:val="20"/>
          </w:rPr>
          <w:t>https://www.who.int/news-room/fact-sheets/detail/physical-activity</w:t>
        </w:r>
      </w:hyperlink>
      <w:r>
        <w:rPr>
          <w:rFonts w:ascii="Times New Roman" w:eastAsia="Times New Roman" w:hAnsi="Times New Roman" w:cs="Times New Roman"/>
          <w:sz w:val="20"/>
          <w:szCs w:val="20"/>
        </w:rPr>
        <w:t xml:space="preserve">. Acesso em 25 de agosto  de 2021  </w:t>
      </w:r>
    </w:p>
    <w:p w:rsidR="00D3140C" w:rsidRDefault="00D81865">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SCHOEPPE S. et al. Effects of an Activity Tracke</w:t>
      </w:r>
      <w:r>
        <w:rPr>
          <w:rFonts w:ascii="Times New Roman" w:eastAsia="Times New Roman" w:hAnsi="Times New Roman" w:cs="Times New Roman"/>
          <w:sz w:val="20"/>
          <w:szCs w:val="20"/>
        </w:rPr>
        <w:t>r and App Intervention to Increase Physical Activity in Whole Families-The Step It Up Family Feasibility Study. Int J Environ Res Public Health. 2020.  Acesso em 30 de agosto de 2021.</w:t>
      </w:r>
    </w:p>
    <w:p w:rsidR="00D3140C" w:rsidRDefault="00D81865">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WORLD HEALTH ORGANIZATION, Pacific Physical Activity Guidelines for Adul</w:t>
      </w:r>
      <w:r>
        <w:rPr>
          <w:rFonts w:ascii="Times New Roman" w:eastAsia="Times New Roman" w:hAnsi="Times New Roman" w:cs="Times New Roman"/>
          <w:sz w:val="20"/>
          <w:szCs w:val="20"/>
        </w:rPr>
        <w:t xml:space="preserve">ts: Framework for Accelerating the Communication of Physical Activity Guidelines. 2008, 30p. Disponível em: </w:t>
      </w:r>
      <w:hyperlink r:id="rId18">
        <w:r>
          <w:rPr>
            <w:rFonts w:ascii="Times New Roman" w:eastAsia="Times New Roman" w:hAnsi="Times New Roman" w:cs="Times New Roman"/>
            <w:sz w:val="20"/>
            <w:szCs w:val="20"/>
          </w:rPr>
          <w:t>https://www.who.int/dietphysicalactivity/publicatio</w:t>
        </w:r>
        <w:r>
          <w:rPr>
            <w:rFonts w:ascii="Times New Roman" w:eastAsia="Times New Roman" w:hAnsi="Times New Roman" w:cs="Times New Roman"/>
            <w:sz w:val="20"/>
            <w:szCs w:val="20"/>
          </w:rPr>
          <w:t>ns/pacific_pa_guidelines.pdf</w:t>
        </w:r>
      </w:hyperlink>
      <w:r>
        <w:rPr>
          <w:rFonts w:ascii="Times New Roman" w:eastAsia="Times New Roman" w:hAnsi="Times New Roman" w:cs="Times New Roman"/>
          <w:sz w:val="20"/>
          <w:szCs w:val="20"/>
        </w:rPr>
        <w:t>. Acesso em 27 de agosto de 2021.</w:t>
      </w:r>
    </w:p>
    <w:p w:rsidR="00D3140C" w:rsidRDefault="00D81865">
      <w:pPr>
        <w:pStyle w:val="normal0"/>
        <w:pBdr>
          <w:top w:val="nil"/>
          <w:left w:val="nil"/>
          <w:bottom w:val="nil"/>
          <w:right w:val="nil"/>
          <w:between w:val="nil"/>
        </w:pBdr>
        <w:spacing w:after="120"/>
        <w:jc w:val="both"/>
        <w:rPr>
          <w:rFonts w:ascii="Times New Roman" w:eastAsia="Times New Roman" w:hAnsi="Times New Roman" w:cs="Times New Roman"/>
          <w:b/>
          <w:color w:val="000000"/>
        </w:rPr>
      </w:pPr>
      <w:r>
        <w:rPr>
          <w:rFonts w:ascii="Times New Roman" w:eastAsia="Times New Roman" w:hAnsi="Times New Roman" w:cs="Times New Roman"/>
          <w:b/>
          <w:color w:val="000000"/>
        </w:rPr>
        <w:t>TITLE IN ENGLISH</w:t>
      </w:r>
    </w:p>
    <w:p w:rsidR="00D3140C" w:rsidRDefault="00D81865">
      <w:pPr>
        <w:pStyle w:val="normal0"/>
        <w:spacing w:after="1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NO PLAY NO GAIN: TECHNOLOGY AND PHYSICAL ACTIVITY IN SCHOOL PHYSICAL EDUCATION.</w:t>
      </w:r>
    </w:p>
    <w:p w:rsidR="00D3140C" w:rsidRDefault="00D81865">
      <w:pPr>
        <w:pStyle w:val="normal0"/>
        <w:spacing w:after="1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Abstract: </w:t>
      </w:r>
      <w:r>
        <w:rPr>
          <w:rFonts w:ascii="Times New Roman" w:eastAsia="Times New Roman" w:hAnsi="Times New Roman" w:cs="Times New Roman"/>
          <w:sz w:val="20"/>
          <w:szCs w:val="20"/>
        </w:rPr>
        <w:t xml:space="preserve">The practice of physical activity is not only important for the health of individuals, but it is also a key element for the formation of human beings. In this sense, the objective of this work is to develop an application for smartphones, called “No Play, </w:t>
      </w:r>
      <w:r>
        <w:rPr>
          <w:rFonts w:ascii="Times New Roman" w:eastAsia="Times New Roman" w:hAnsi="Times New Roman" w:cs="Times New Roman"/>
          <w:sz w:val="20"/>
          <w:szCs w:val="20"/>
        </w:rPr>
        <w:t>No Gain”, which seeks to enhance the practice of physical activities in high school students. Based on this, it is believed that, with the use of the No Play No Gain application, students can increase their physical activity levels and reach the recommende</w:t>
      </w:r>
      <w:r>
        <w:rPr>
          <w:rFonts w:ascii="Times New Roman" w:eastAsia="Times New Roman" w:hAnsi="Times New Roman" w:cs="Times New Roman"/>
          <w:sz w:val="20"/>
          <w:szCs w:val="20"/>
        </w:rPr>
        <w:t>d amount of daily steps.</w:t>
      </w:r>
    </w:p>
    <w:p w:rsidR="00D3140C" w:rsidRDefault="00D81865">
      <w:pPr>
        <w:pStyle w:val="normal0"/>
        <w:pBdr>
          <w:top w:val="nil"/>
          <w:left w:val="nil"/>
          <w:bottom w:val="nil"/>
          <w:right w:val="nil"/>
          <w:between w:val="nil"/>
        </w:pBdr>
        <w:spacing w:after="120"/>
        <w:jc w:val="both"/>
        <w:rPr>
          <w:rFonts w:ascii="Times New Roman" w:eastAsia="Times New Roman" w:hAnsi="Times New Roman" w:cs="Times New Roman"/>
          <w:i/>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Physical Activity. Physical Education. Technological Center.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Educational Product.</w:t>
      </w:r>
    </w:p>
    <w:sectPr w:rsidR="00D3140C" w:rsidSect="00D3140C">
      <w:type w:val="continuous"/>
      <w:pgSz w:w="11906" w:h="16838"/>
      <w:pgMar w:top="1985" w:right="567" w:bottom="567" w:left="1134" w:header="284" w:footer="1418" w:gutter="0"/>
      <w:cols w:num="2" w:space="720" w:equalWidth="0">
        <w:col w:w="4875" w:space="454"/>
        <w:col w:w="4875"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865" w:rsidRDefault="00D81865" w:rsidP="00D3140C">
      <w:pPr>
        <w:spacing w:line="240" w:lineRule="auto"/>
        <w:ind w:left="0" w:hanging="2"/>
      </w:pPr>
      <w:r>
        <w:separator/>
      </w:r>
    </w:p>
  </w:endnote>
  <w:endnote w:type="continuationSeparator" w:id="1">
    <w:p w:rsidR="00D81865" w:rsidRDefault="00D81865" w:rsidP="00D3140C">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0C" w:rsidRDefault="002623DC">
    <w:pPr>
      <w:pStyle w:val="normal0"/>
      <w:pBdr>
        <w:top w:val="nil"/>
        <w:left w:val="nil"/>
        <w:bottom w:val="nil"/>
        <w:right w:val="nil"/>
        <w:between w:val="nil"/>
      </w:pBdr>
      <w:rPr>
        <w:color w:val="000000"/>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33655</wp:posOffset>
          </wp:positionV>
          <wp:extent cx="6486525" cy="495300"/>
          <wp:effectExtent l="19050" t="0" r="952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6486525" cy="4953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865" w:rsidRDefault="00D81865" w:rsidP="00D3140C">
      <w:pPr>
        <w:spacing w:line="240" w:lineRule="auto"/>
        <w:ind w:left="0" w:hanging="2"/>
      </w:pPr>
      <w:r>
        <w:separator/>
      </w:r>
    </w:p>
  </w:footnote>
  <w:footnote w:type="continuationSeparator" w:id="1">
    <w:p w:rsidR="00D81865" w:rsidRDefault="00D81865" w:rsidP="00D3140C">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40C" w:rsidRDefault="00D3140C">
    <w:pPr>
      <w:pStyle w:val="normal0"/>
      <w:pBdr>
        <w:top w:val="nil"/>
        <w:left w:val="nil"/>
        <w:bottom w:val="nil"/>
        <w:right w:val="nil"/>
        <w:between w:val="nil"/>
      </w:pBdr>
      <w:rPr>
        <w:color w:val="000000"/>
      </w:rPr>
    </w:pPr>
  </w:p>
  <w:p w:rsidR="00D3140C" w:rsidRDefault="002623DC">
    <w:pPr>
      <w:pStyle w:val="normal0"/>
      <w:pBdr>
        <w:top w:val="nil"/>
        <w:left w:val="nil"/>
        <w:bottom w:val="nil"/>
        <w:right w:val="nil"/>
        <w:between w:val="nil"/>
      </w:pBdr>
      <w:rPr>
        <w:color w:val="000000"/>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304800</wp:posOffset>
          </wp:positionV>
          <wp:extent cx="6486525" cy="495300"/>
          <wp:effectExtent l="19050" t="0" r="9525"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srcRect/>
                  <a:stretch>
                    <a:fillRect/>
                  </a:stretch>
                </pic:blipFill>
                <pic:spPr bwMode="auto">
                  <a:xfrm>
                    <a:off x="0" y="0"/>
                    <a:ext cx="6486525" cy="495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66E63"/>
    <w:multiLevelType w:val="multilevel"/>
    <w:tmpl w:val="41221B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D3140C"/>
    <w:rsid w:val="002623DC"/>
    <w:rsid w:val="00D3140C"/>
    <w:rsid w:val="00D72677"/>
    <w:rsid w:val="00D8186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D3140C"/>
    <w:pPr>
      <w:suppressAutoHyphens/>
      <w:spacing w:line="1" w:lineRule="atLeast"/>
      <w:ind w:leftChars="-1" w:left="-1" w:hangingChars="1" w:hanging="1"/>
      <w:textDirection w:val="btLr"/>
      <w:textAlignment w:val="top"/>
      <w:outlineLvl w:val="0"/>
    </w:pPr>
    <w:rPr>
      <w:position w:val="-1"/>
      <w:sz w:val="24"/>
      <w:szCs w:val="24"/>
      <w:lang w:eastAsia="en-US"/>
    </w:rPr>
  </w:style>
  <w:style w:type="paragraph" w:styleId="Ttulo1">
    <w:name w:val="heading 1"/>
    <w:basedOn w:val="Normal"/>
    <w:next w:val="Normal"/>
    <w:autoRedefine/>
    <w:hidden/>
    <w:qFormat/>
    <w:rsid w:val="00D3140C"/>
    <w:pPr>
      <w:keepNext/>
      <w:keepLines/>
      <w:tabs>
        <w:tab w:val="num" w:pos="720"/>
      </w:tabs>
      <w:spacing w:before="480"/>
    </w:pPr>
    <w:rPr>
      <w:rFonts w:ascii="Cambria" w:eastAsia="Times New Roman" w:hAnsi="Cambria"/>
      <w:b/>
      <w:bCs/>
      <w:color w:val="365F91"/>
      <w:sz w:val="28"/>
      <w:szCs w:val="28"/>
    </w:rPr>
  </w:style>
  <w:style w:type="paragraph" w:styleId="Ttulo2">
    <w:name w:val="heading 2"/>
    <w:basedOn w:val="Normal"/>
    <w:next w:val="Normal"/>
    <w:autoRedefine/>
    <w:hidden/>
    <w:qFormat/>
    <w:rsid w:val="00D3140C"/>
    <w:pPr>
      <w:keepNext/>
      <w:keepLines/>
      <w:tabs>
        <w:tab w:val="num" w:pos="1440"/>
      </w:tabs>
      <w:spacing w:before="200"/>
      <w:outlineLvl w:val="1"/>
    </w:pPr>
    <w:rPr>
      <w:rFonts w:ascii="Cambria" w:eastAsia="Times New Roman" w:hAnsi="Cambria"/>
      <w:b/>
      <w:bCs/>
      <w:color w:val="4F81BD"/>
      <w:sz w:val="26"/>
      <w:szCs w:val="26"/>
    </w:rPr>
  </w:style>
  <w:style w:type="paragraph" w:styleId="Ttulo3">
    <w:name w:val="heading 3"/>
    <w:basedOn w:val="Normal"/>
    <w:next w:val="Normal"/>
    <w:autoRedefine/>
    <w:hidden/>
    <w:qFormat/>
    <w:rsid w:val="00D3140C"/>
    <w:pPr>
      <w:keepNext/>
      <w:keepLines/>
      <w:tabs>
        <w:tab w:val="num" w:pos="2160"/>
      </w:tabs>
      <w:spacing w:before="200"/>
      <w:outlineLvl w:val="2"/>
    </w:pPr>
    <w:rPr>
      <w:rFonts w:ascii="Cambria" w:eastAsia="Times New Roman" w:hAnsi="Cambria"/>
      <w:b/>
      <w:bCs/>
      <w:color w:val="4F81BD"/>
      <w:sz w:val="20"/>
      <w:szCs w:val="20"/>
    </w:rPr>
  </w:style>
  <w:style w:type="paragraph" w:styleId="Ttulo4">
    <w:name w:val="heading 4"/>
    <w:basedOn w:val="Normal"/>
    <w:next w:val="Normal"/>
    <w:autoRedefine/>
    <w:hidden/>
    <w:qFormat/>
    <w:rsid w:val="00D3140C"/>
    <w:pPr>
      <w:keepNext/>
      <w:keepLines/>
      <w:tabs>
        <w:tab w:val="num" w:pos="2880"/>
      </w:tabs>
      <w:spacing w:before="200"/>
      <w:outlineLvl w:val="3"/>
    </w:pPr>
    <w:rPr>
      <w:rFonts w:ascii="Cambria" w:eastAsia="Times New Roman" w:hAnsi="Cambria"/>
      <w:b/>
      <w:bCs/>
      <w:i/>
      <w:iCs/>
      <w:color w:val="4F81BD"/>
      <w:sz w:val="20"/>
      <w:szCs w:val="20"/>
    </w:rPr>
  </w:style>
  <w:style w:type="paragraph" w:styleId="Ttulo5">
    <w:name w:val="heading 5"/>
    <w:basedOn w:val="Normal"/>
    <w:next w:val="Normal"/>
    <w:autoRedefine/>
    <w:hidden/>
    <w:qFormat/>
    <w:rsid w:val="00D3140C"/>
    <w:pPr>
      <w:keepNext/>
      <w:keepLines/>
      <w:tabs>
        <w:tab w:val="num" w:pos="3600"/>
      </w:tabs>
      <w:spacing w:before="200"/>
      <w:outlineLvl w:val="4"/>
    </w:pPr>
    <w:rPr>
      <w:rFonts w:ascii="Cambria" w:eastAsia="Times New Roman" w:hAnsi="Cambria"/>
      <w:color w:val="243F60"/>
      <w:sz w:val="20"/>
      <w:szCs w:val="20"/>
    </w:rPr>
  </w:style>
  <w:style w:type="paragraph" w:styleId="Ttulo6">
    <w:name w:val="heading 6"/>
    <w:basedOn w:val="Normal"/>
    <w:next w:val="Normal"/>
    <w:autoRedefine/>
    <w:hidden/>
    <w:qFormat/>
    <w:rsid w:val="00D3140C"/>
    <w:pPr>
      <w:keepNext/>
      <w:keepLines/>
      <w:tabs>
        <w:tab w:val="num" w:pos="4320"/>
      </w:tabs>
      <w:spacing w:before="200"/>
      <w:outlineLvl w:val="5"/>
    </w:pPr>
    <w:rPr>
      <w:rFonts w:ascii="Cambria" w:eastAsia="Times New Roman" w:hAnsi="Cambria"/>
      <w:i/>
      <w:iCs/>
      <w:color w:val="243F60"/>
      <w:sz w:val="20"/>
      <w:szCs w:val="20"/>
    </w:rPr>
  </w:style>
  <w:style w:type="paragraph" w:styleId="Ttulo7">
    <w:name w:val="heading 7"/>
    <w:basedOn w:val="Normal"/>
    <w:next w:val="Normal"/>
    <w:autoRedefine/>
    <w:hidden/>
    <w:qFormat/>
    <w:rsid w:val="00D3140C"/>
    <w:pPr>
      <w:keepNext/>
      <w:keepLines/>
      <w:tabs>
        <w:tab w:val="num" w:pos="5040"/>
      </w:tabs>
      <w:spacing w:before="200"/>
      <w:outlineLvl w:val="6"/>
    </w:pPr>
    <w:rPr>
      <w:rFonts w:ascii="Cambria" w:eastAsia="Times New Roman" w:hAnsi="Cambria"/>
      <w:i/>
      <w:iCs/>
      <w:color w:val="404040"/>
      <w:sz w:val="20"/>
      <w:szCs w:val="20"/>
    </w:rPr>
  </w:style>
  <w:style w:type="paragraph" w:styleId="Ttulo8">
    <w:name w:val="heading 8"/>
    <w:basedOn w:val="Normal"/>
    <w:next w:val="Normal"/>
    <w:autoRedefine/>
    <w:hidden/>
    <w:qFormat/>
    <w:rsid w:val="00D3140C"/>
    <w:pPr>
      <w:keepNext/>
      <w:keepLines/>
      <w:tabs>
        <w:tab w:val="num" w:pos="5760"/>
      </w:tabs>
      <w:spacing w:before="200"/>
      <w:outlineLvl w:val="7"/>
    </w:pPr>
    <w:rPr>
      <w:rFonts w:ascii="Cambria" w:eastAsia="Times New Roman" w:hAnsi="Cambria"/>
      <w:color w:val="404040"/>
      <w:sz w:val="20"/>
      <w:szCs w:val="20"/>
    </w:rPr>
  </w:style>
  <w:style w:type="paragraph" w:styleId="Ttulo9">
    <w:name w:val="heading 9"/>
    <w:basedOn w:val="Normal"/>
    <w:next w:val="Normal"/>
    <w:autoRedefine/>
    <w:hidden/>
    <w:qFormat/>
    <w:rsid w:val="00D3140C"/>
    <w:pPr>
      <w:keepNext/>
      <w:keepLines/>
      <w:tabs>
        <w:tab w:val="num" w:pos="6480"/>
      </w:tabs>
      <w:spacing w:before="20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D3140C"/>
    <w:rPr>
      <w:sz w:val="24"/>
      <w:szCs w:val="24"/>
    </w:rPr>
  </w:style>
  <w:style w:type="table" w:customStyle="1" w:styleId="TableNormal">
    <w:name w:val="Table Normal"/>
    <w:rsid w:val="00D3140C"/>
    <w:rPr>
      <w:sz w:val="24"/>
      <w:szCs w:val="24"/>
    </w:rPr>
    <w:tblPr>
      <w:tblCellMar>
        <w:top w:w="0" w:type="dxa"/>
        <w:left w:w="0" w:type="dxa"/>
        <w:bottom w:w="0" w:type="dxa"/>
        <w:right w:w="0" w:type="dxa"/>
      </w:tblCellMar>
    </w:tblPr>
  </w:style>
  <w:style w:type="paragraph" w:styleId="Ttulo">
    <w:name w:val="Title"/>
    <w:basedOn w:val="normal0"/>
    <w:next w:val="normal0"/>
    <w:rsid w:val="00D3140C"/>
    <w:pPr>
      <w:keepNext/>
      <w:keepLines/>
      <w:spacing w:before="480" w:after="120"/>
    </w:pPr>
    <w:rPr>
      <w:b/>
      <w:sz w:val="72"/>
      <w:szCs w:val="72"/>
    </w:rPr>
  </w:style>
  <w:style w:type="character" w:customStyle="1" w:styleId="Ttulo1Char">
    <w:name w:val="Título 1 Char"/>
    <w:autoRedefine/>
    <w:hidden/>
    <w:qFormat/>
    <w:rsid w:val="00D3140C"/>
    <w:rPr>
      <w:rFonts w:ascii="Cambria" w:eastAsia="Times New Roman" w:hAnsi="Cambria" w:cs="Times New Roman"/>
      <w:b/>
      <w:bCs/>
      <w:color w:val="365F91"/>
      <w:w w:val="100"/>
      <w:position w:val="-1"/>
      <w:sz w:val="28"/>
      <w:szCs w:val="28"/>
      <w:effect w:val="none"/>
      <w:vertAlign w:val="baseline"/>
      <w:cs w:val="0"/>
      <w:em w:val="none"/>
    </w:rPr>
  </w:style>
  <w:style w:type="character" w:customStyle="1" w:styleId="Ttulo2Char">
    <w:name w:val="Título 2 Char"/>
    <w:autoRedefine/>
    <w:hidden/>
    <w:qFormat/>
    <w:rsid w:val="00D3140C"/>
    <w:rPr>
      <w:rFonts w:ascii="Cambria" w:eastAsia="Times New Roman" w:hAnsi="Cambria" w:cs="Times New Roman"/>
      <w:b/>
      <w:bCs/>
      <w:color w:val="4F81BD"/>
      <w:w w:val="100"/>
      <w:position w:val="-1"/>
      <w:sz w:val="26"/>
      <w:szCs w:val="26"/>
      <w:effect w:val="none"/>
      <w:vertAlign w:val="baseline"/>
      <w:cs w:val="0"/>
      <w:em w:val="none"/>
    </w:rPr>
  </w:style>
  <w:style w:type="character" w:customStyle="1" w:styleId="Ttulo3Char">
    <w:name w:val="Título 3 Char"/>
    <w:autoRedefine/>
    <w:hidden/>
    <w:qFormat/>
    <w:rsid w:val="00D3140C"/>
    <w:rPr>
      <w:rFonts w:ascii="Cambria" w:eastAsia="Times New Roman" w:hAnsi="Cambria" w:cs="Times New Roman"/>
      <w:b/>
      <w:bCs/>
      <w:color w:val="4F81BD"/>
      <w:w w:val="100"/>
      <w:position w:val="-1"/>
      <w:effect w:val="none"/>
      <w:vertAlign w:val="baseline"/>
      <w:cs w:val="0"/>
      <w:em w:val="none"/>
    </w:rPr>
  </w:style>
  <w:style w:type="character" w:customStyle="1" w:styleId="Ttulo4Char">
    <w:name w:val="Título 4 Char"/>
    <w:autoRedefine/>
    <w:hidden/>
    <w:qFormat/>
    <w:rsid w:val="00D3140C"/>
    <w:rPr>
      <w:rFonts w:ascii="Cambria" w:eastAsia="Times New Roman" w:hAnsi="Cambria" w:cs="Times New Roman"/>
      <w:b/>
      <w:bCs/>
      <w:i/>
      <w:iCs/>
      <w:color w:val="4F81BD"/>
      <w:w w:val="100"/>
      <w:position w:val="-1"/>
      <w:effect w:val="none"/>
      <w:vertAlign w:val="baseline"/>
      <w:cs w:val="0"/>
      <w:em w:val="none"/>
    </w:rPr>
  </w:style>
  <w:style w:type="character" w:customStyle="1" w:styleId="Ttulo5Char">
    <w:name w:val="Título 5 Char"/>
    <w:autoRedefine/>
    <w:hidden/>
    <w:qFormat/>
    <w:rsid w:val="00D3140C"/>
    <w:rPr>
      <w:rFonts w:ascii="Cambria" w:eastAsia="Times New Roman" w:hAnsi="Cambria" w:cs="Times New Roman"/>
      <w:color w:val="243F60"/>
      <w:w w:val="100"/>
      <w:position w:val="-1"/>
      <w:effect w:val="none"/>
      <w:vertAlign w:val="baseline"/>
      <w:cs w:val="0"/>
      <w:em w:val="none"/>
    </w:rPr>
  </w:style>
  <w:style w:type="character" w:customStyle="1" w:styleId="Ttulo6Char">
    <w:name w:val="Título 6 Char"/>
    <w:autoRedefine/>
    <w:hidden/>
    <w:qFormat/>
    <w:rsid w:val="00D3140C"/>
    <w:rPr>
      <w:rFonts w:ascii="Cambria" w:eastAsia="Times New Roman" w:hAnsi="Cambria" w:cs="Times New Roman"/>
      <w:i/>
      <w:iCs/>
      <w:color w:val="243F60"/>
      <w:w w:val="100"/>
      <w:position w:val="-1"/>
      <w:effect w:val="none"/>
      <w:vertAlign w:val="baseline"/>
      <w:cs w:val="0"/>
      <w:em w:val="none"/>
    </w:rPr>
  </w:style>
  <w:style w:type="character" w:customStyle="1" w:styleId="Ttulo7Char">
    <w:name w:val="Título 7 Char"/>
    <w:autoRedefine/>
    <w:hidden/>
    <w:qFormat/>
    <w:rsid w:val="00D3140C"/>
    <w:rPr>
      <w:rFonts w:ascii="Cambria" w:eastAsia="Times New Roman" w:hAnsi="Cambria" w:cs="Times New Roman"/>
      <w:i/>
      <w:iCs/>
      <w:color w:val="404040"/>
      <w:w w:val="100"/>
      <w:position w:val="-1"/>
      <w:effect w:val="none"/>
      <w:vertAlign w:val="baseline"/>
      <w:cs w:val="0"/>
      <w:em w:val="none"/>
    </w:rPr>
  </w:style>
  <w:style w:type="character" w:customStyle="1" w:styleId="Ttulo8Char">
    <w:name w:val="Título 8 Char"/>
    <w:autoRedefine/>
    <w:hidden/>
    <w:qFormat/>
    <w:rsid w:val="00D3140C"/>
    <w:rPr>
      <w:rFonts w:ascii="Cambria" w:eastAsia="Times New Roman" w:hAnsi="Cambria" w:cs="Times New Roman"/>
      <w:color w:val="404040"/>
      <w:w w:val="100"/>
      <w:position w:val="-1"/>
      <w:sz w:val="20"/>
      <w:szCs w:val="20"/>
      <w:effect w:val="none"/>
      <w:vertAlign w:val="baseline"/>
      <w:cs w:val="0"/>
      <w:em w:val="none"/>
    </w:rPr>
  </w:style>
  <w:style w:type="character" w:customStyle="1" w:styleId="Ttulo9Char">
    <w:name w:val="Título 9 Char"/>
    <w:autoRedefine/>
    <w:hidden/>
    <w:qFormat/>
    <w:rsid w:val="00D3140C"/>
    <w:rPr>
      <w:rFonts w:ascii="Cambria" w:eastAsia="Times New Roman" w:hAnsi="Cambria" w:cs="Times New Roman"/>
      <w:i/>
      <w:iCs/>
      <w:color w:val="404040"/>
      <w:w w:val="100"/>
      <w:position w:val="-1"/>
      <w:sz w:val="20"/>
      <w:szCs w:val="20"/>
      <w:effect w:val="none"/>
      <w:vertAlign w:val="baseline"/>
      <w:cs w:val="0"/>
      <w:em w:val="none"/>
    </w:rPr>
  </w:style>
  <w:style w:type="paragraph" w:styleId="PargrafodaLista">
    <w:name w:val="List Paragraph"/>
    <w:basedOn w:val="Normal"/>
    <w:autoRedefine/>
    <w:hidden/>
    <w:qFormat/>
    <w:rsid w:val="00D3140C"/>
    <w:pPr>
      <w:spacing w:after="160" w:line="259" w:lineRule="auto"/>
      <w:ind w:left="720"/>
      <w:contextualSpacing/>
    </w:pPr>
    <w:rPr>
      <w:rFonts w:ascii="Calibri" w:hAnsi="Calibri"/>
      <w:sz w:val="22"/>
    </w:rPr>
  </w:style>
  <w:style w:type="paragraph" w:styleId="SemEspaamento">
    <w:name w:val="No Spacing"/>
    <w:autoRedefine/>
    <w:hidden/>
    <w:qFormat/>
    <w:rsid w:val="00D3140C"/>
    <w:pPr>
      <w:suppressAutoHyphens/>
      <w:spacing w:line="1" w:lineRule="atLeast"/>
      <w:ind w:leftChars="-1" w:left="-1" w:hangingChars="1" w:hanging="1"/>
      <w:textDirection w:val="btLr"/>
      <w:textAlignment w:val="top"/>
      <w:outlineLvl w:val="0"/>
    </w:pPr>
    <w:rPr>
      <w:position w:val="-1"/>
      <w:sz w:val="24"/>
      <w:szCs w:val="24"/>
      <w:lang w:eastAsia="en-US"/>
    </w:rPr>
  </w:style>
  <w:style w:type="paragraph" w:customStyle="1" w:styleId="TtuloPrincipal">
    <w:name w:val="Título Principal"/>
    <w:basedOn w:val="Normal"/>
    <w:next w:val="Autor"/>
    <w:autoRedefine/>
    <w:hidden/>
    <w:qFormat/>
    <w:rsid w:val="00D3140C"/>
    <w:pPr>
      <w:spacing w:after="120"/>
      <w:jc w:val="center"/>
    </w:pPr>
    <w:rPr>
      <w:rFonts w:ascii="Times New Roman" w:hAnsi="Times New Roman"/>
      <w:b/>
      <w:lang w:val="en-US"/>
    </w:rPr>
  </w:style>
  <w:style w:type="paragraph" w:customStyle="1" w:styleId="Texto-TtulodeSeo">
    <w:name w:val="Texto - Título de Seção"/>
    <w:basedOn w:val="Texto"/>
    <w:next w:val="Texto"/>
    <w:autoRedefine/>
    <w:hidden/>
    <w:qFormat/>
    <w:rsid w:val="00D3140C"/>
    <w:pPr>
      <w:shd w:val="clear" w:color="auto" w:fill="E2EFD9"/>
    </w:pPr>
    <w:rPr>
      <w:b/>
    </w:rPr>
  </w:style>
  <w:style w:type="paragraph" w:customStyle="1" w:styleId="Autor">
    <w:name w:val="Autor"/>
    <w:basedOn w:val="Normal"/>
    <w:next w:val="Autor-Endereo"/>
    <w:autoRedefine/>
    <w:hidden/>
    <w:qFormat/>
    <w:rsid w:val="00D3140C"/>
    <w:pPr>
      <w:spacing w:after="120"/>
      <w:jc w:val="center"/>
    </w:pPr>
    <w:rPr>
      <w:rFonts w:ascii="Times New Roman" w:hAnsi="Times New Roman"/>
      <w:sz w:val="20"/>
    </w:rPr>
  </w:style>
  <w:style w:type="paragraph" w:customStyle="1" w:styleId="Autor-Endereo">
    <w:name w:val="Autor - Endereço"/>
    <w:basedOn w:val="Autor"/>
    <w:next w:val="Autor-E-Mail"/>
    <w:autoRedefine/>
    <w:hidden/>
    <w:qFormat/>
    <w:rsid w:val="00D3140C"/>
  </w:style>
  <w:style w:type="paragraph" w:customStyle="1" w:styleId="Autor-E-Mail">
    <w:name w:val="Autor - E-Mail"/>
    <w:basedOn w:val="Autor"/>
    <w:next w:val="Texto"/>
    <w:autoRedefine/>
    <w:hidden/>
    <w:qFormat/>
    <w:rsid w:val="00D3140C"/>
  </w:style>
  <w:style w:type="character" w:styleId="Hyperlink">
    <w:name w:val="Hyperlink"/>
    <w:autoRedefine/>
    <w:hidden/>
    <w:qFormat/>
    <w:rsid w:val="00D3140C"/>
    <w:rPr>
      <w:color w:val="0000FF"/>
      <w:w w:val="100"/>
      <w:position w:val="-1"/>
      <w:u w:val="single"/>
      <w:effect w:val="none"/>
      <w:vertAlign w:val="baseline"/>
      <w:cs w:val="0"/>
      <w:em w:val="none"/>
    </w:rPr>
  </w:style>
  <w:style w:type="paragraph" w:customStyle="1" w:styleId="Texto">
    <w:name w:val="Texto"/>
    <w:basedOn w:val="Normal"/>
    <w:autoRedefine/>
    <w:hidden/>
    <w:qFormat/>
    <w:rsid w:val="00D3140C"/>
    <w:pPr>
      <w:spacing w:after="120"/>
      <w:jc w:val="both"/>
    </w:pPr>
    <w:rPr>
      <w:rFonts w:ascii="Times New Roman" w:hAnsi="Times New Roman"/>
      <w:sz w:val="20"/>
    </w:rPr>
  </w:style>
  <w:style w:type="paragraph" w:styleId="NormalWeb">
    <w:name w:val="Normal (Web)"/>
    <w:basedOn w:val="Normal"/>
    <w:autoRedefine/>
    <w:hidden/>
    <w:qFormat/>
    <w:rsid w:val="00D3140C"/>
    <w:pPr>
      <w:spacing w:before="100" w:beforeAutospacing="1" w:after="100" w:afterAutospacing="1"/>
    </w:pPr>
    <w:rPr>
      <w:rFonts w:ascii="Times New Roman" w:eastAsia="Times New Roman" w:hAnsi="Times New Roman" w:cs="Times New Roman"/>
      <w:lang w:eastAsia="pt-BR"/>
    </w:rPr>
  </w:style>
  <w:style w:type="paragraph" w:styleId="Textodebalo">
    <w:name w:val="Balloon Text"/>
    <w:basedOn w:val="Normal"/>
    <w:autoRedefine/>
    <w:hidden/>
    <w:qFormat/>
    <w:rsid w:val="00D3140C"/>
    <w:rPr>
      <w:rFonts w:ascii="Tahoma" w:hAnsi="Tahoma"/>
      <w:sz w:val="16"/>
      <w:szCs w:val="16"/>
    </w:rPr>
  </w:style>
  <w:style w:type="character" w:customStyle="1" w:styleId="TextodebaloChar">
    <w:name w:val="Texto de balão Char"/>
    <w:autoRedefine/>
    <w:hidden/>
    <w:qFormat/>
    <w:rsid w:val="00D3140C"/>
    <w:rPr>
      <w:rFonts w:ascii="Tahoma" w:hAnsi="Tahoma" w:cs="Tahoma"/>
      <w:w w:val="100"/>
      <w:position w:val="-1"/>
      <w:sz w:val="16"/>
      <w:szCs w:val="16"/>
      <w:effect w:val="none"/>
      <w:vertAlign w:val="baseline"/>
      <w:cs w:val="0"/>
      <w:em w:val="none"/>
    </w:rPr>
  </w:style>
  <w:style w:type="paragraph" w:customStyle="1" w:styleId="Figura">
    <w:name w:val="Figura"/>
    <w:basedOn w:val="Texto"/>
    <w:next w:val="Texto"/>
    <w:autoRedefine/>
    <w:hidden/>
    <w:qFormat/>
    <w:rsid w:val="00D3140C"/>
    <w:pPr>
      <w:jc w:val="center"/>
    </w:pPr>
    <w:rPr>
      <w:noProof/>
    </w:rPr>
  </w:style>
  <w:style w:type="table" w:styleId="Tabelacomgrade">
    <w:name w:val="Table Grid"/>
    <w:basedOn w:val="Tabelanormal"/>
    <w:autoRedefine/>
    <w:hidden/>
    <w:qFormat/>
    <w:rsid w:val="00D3140C"/>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Tabela">
    <w:name w:val="Texto - Tabela"/>
    <w:basedOn w:val="Texto"/>
    <w:autoRedefine/>
    <w:hidden/>
    <w:qFormat/>
    <w:rsid w:val="00D3140C"/>
    <w:pPr>
      <w:spacing w:after="0"/>
      <w:jc w:val="left"/>
    </w:pPr>
  </w:style>
  <w:style w:type="paragraph" w:styleId="Cabealho">
    <w:name w:val="header"/>
    <w:basedOn w:val="Normal"/>
    <w:autoRedefine/>
    <w:hidden/>
    <w:qFormat/>
    <w:rsid w:val="00D3140C"/>
  </w:style>
  <w:style w:type="character" w:customStyle="1" w:styleId="CabealhoChar">
    <w:name w:val="Cabeçalho Char"/>
    <w:basedOn w:val="Fontepargpadro"/>
    <w:autoRedefine/>
    <w:hidden/>
    <w:qFormat/>
    <w:rsid w:val="00D3140C"/>
    <w:rPr>
      <w:w w:val="100"/>
      <w:position w:val="-1"/>
      <w:effect w:val="none"/>
      <w:vertAlign w:val="baseline"/>
      <w:cs w:val="0"/>
      <w:em w:val="none"/>
    </w:rPr>
  </w:style>
  <w:style w:type="paragraph" w:styleId="Rodap">
    <w:name w:val="footer"/>
    <w:basedOn w:val="Normal"/>
    <w:autoRedefine/>
    <w:hidden/>
    <w:qFormat/>
    <w:rsid w:val="00D3140C"/>
  </w:style>
  <w:style w:type="character" w:customStyle="1" w:styleId="RodapChar">
    <w:name w:val="Rodapé Char"/>
    <w:basedOn w:val="Fontepargpadro"/>
    <w:autoRedefine/>
    <w:hidden/>
    <w:qFormat/>
    <w:rsid w:val="00D3140C"/>
    <w:rPr>
      <w:w w:val="100"/>
      <w:position w:val="-1"/>
      <w:effect w:val="none"/>
      <w:vertAlign w:val="baseline"/>
      <w:cs w:val="0"/>
      <w:em w:val="none"/>
    </w:rPr>
  </w:style>
  <w:style w:type="paragraph" w:styleId="Subttulo">
    <w:name w:val="Subtitle"/>
    <w:basedOn w:val="Normal"/>
    <w:next w:val="Normal"/>
    <w:rsid w:val="00D3140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aniel.goncalves@estudante.ifms.edu.br" TargetMode="External"/><Relationship Id="rId13" Type="http://schemas.openxmlformats.org/officeDocument/2006/relationships/footer" Target="footer1.xml"/><Relationship Id="rId18" Type="http://schemas.openxmlformats.org/officeDocument/2006/relationships/hyperlink" Target="https://www.who.int/dietphysicalactivity/publications/pacific_pa_guidelin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ho.int/news-room/fact-sheets/detail/physical-activity" TargetMode="External"/><Relationship Id="rId2" Type="http://schemas.openxmlformats.org/officeDocument/2006/relationships/numbering" Target="numbering.xml"/><Relationship Id="rId16" Type="http://schemas.openxmlformats.org/officeDocument/2006/relationships/hyperlink" Target="https://bvsms.saude.gov.br/bvs/publicacoes/guia_atividade_fisica_populacao_brasileir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bricio.ravagnani@ifms.edu.b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jackeline.santos2@estudante.ifms.edu.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odo.melo@estudante.ifms.edu.br"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uDleP4iAn4YFAPhwBBVgOjTVTA==">AMUW2mWAoo6iuAA3pEXgJ9OPoGfJO+sblihLR++UQed0jijww306kf1qvpzGW1WStfwDL/wd2JWR9nUZzCxbeWTELSlbYtlik0dhJ7lpwm+AEcjf+Drftkc=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1293</Words>
  <Characters>6983</Characters>
  <Application>Microsoft Office Word</Application>
  <DocSecurity>0</DocSecurity>
  <Lines>58</Lines>
  <Paragraphs>16</Paragraphs>
  <ScaleCrop>false</ScaleCrop>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 Maeda</dc:creator>
  <cp:lastModifiedBy>Fabricio</cp:lastModifiedBy>
  <cp:revision>2</cp:revision>
  <dcterms:created xsi:type="dcterms:W3CDTF">2021-09-05T13:52:00Z</dcterms:created>
  <dcterms:modified xsi:type="dcterms:W3CDTF">2021-09-05T13:52:00Z</dcterms:modified>
</cp:coreProperties>
</file>